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2D" w:rsidRPr="00807C55" w:rsidRDefault="006B6F2D" w:rsidP="00E62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ГОСУДАРСТВЕНОЕ БЮДЖЕТНОЕ  УЧРЕЖДЕНИЕ ЗДРАВООХРАНЕНИЯ</w:t>
      </w:r>
    </w:p>
    <w:p w:rsidR="006B6F2D" w:rsidRPr="00807C55" w:rsidRDefault="006B6F2D" w:rsidP="00E62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СТАВРОПОЛЬСКОГО КРАЯ « ГОРОДСКАЯ КЛИНИЧЕСКАЯ БОЛЬНИЦА № 2 »</w:t>
      </w:r>
    </w:p>
    <w:p w:rsidR="006B6F2D" w:rsidRPr="00807C55" w:rsidRDefault="006B6F2D" w:rsidP="00E62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81778" w:rsidRPr="00807C55" w:rsidRDefault="003B4017" w:rsidP="003B40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5B1E" w:rsidRPr="00807C55" w:rsidRDefault="00D81778" w:rsidP="00042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500A61" w:rsidRPr="00807C55">
        <w:rPr>
          <w:rFonts w:ascii="Times New Roman" w:hAnsi="Times New Roman" w:cs="Times New Roman"/>
          <w:sz w:val="28"/>
          <w:szCs w:val="28"/>
        </w:rPr>
        <w:t xml:space="preserve">организации и проведению конкурса </w:t>
      </w:r>
      <w:r w:rsidRPr="00807C55">
        <w:rPr>
          <w:rFonts w:ascii="Times New Roman" w:hAnsi="Times New Roman" w:cs="Times New Roman"/>
          <w:sz w:val="28"/>
          <w:szCs w:val="28"/>
        </w:rPr>
        <w:t xml:space="preserve">по </w:t>
      </w:r>
      <w:r w:rsidR="00BE7A16" w:rsidRPr="00807C55">
        <w:rPr>
          <w:rFonts w:ascii="Times New Roman" w:hAnsi="Times New Roman" w:cs="Times New Roman"/>
          <w:sz w:val="28"/>
          <w:szCs w:val="28"/>
        </w:rPr>
        <w:t xml:space="preserve">рассмотрению документов </w:t>
      </w:r>
      <w:r w:rsidR="003E5B1E" w:rsidRPr="00807C55">
        <w:rPr>
          <w:rFonts w:ascii="Times New Roman" w:hAnsi="Times New Roman" w:cs="Times New Roman"/>
          <w:sz w:val="28"/>
          <w:szCs w:val="28"/>
        </w:rPr>
        <w:t xml:space="preserve">граждан, изъявивших желание принять участие </w:t>
      </w:r>
      <w:r w:rsidR="00BE7A16" w:rsidRPr="00807C55"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="003E5B1E" w:rsidRPr="00807C55">
        <w:rPr>
          <w:rFonts w:ascii="Times New Roman" w:hAnsi="Times New Roman" w:cs="Times New Roman"/>
          <w:sz w:val="28"/>
          <w:szCs w:val="28"/>
        </w:rPr>
        <w:t xml:space="preserve">на заключение договора по программам специалитета </w:t>
      </w:r>
    </w:p>
    <w:p w:rsidR="003B4017" w:rsidRPr="00807C55" w:rsidRDefault="003B4017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807C55" w:rsidRDefault="00830252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3F7" w:rsidRPr="00807C55" w:rsidRDefault="00D81778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от «</w:t>
      </w:r>
      <w:r w:rsidR="00BE7A16" w:rsidRPr="00807C55">
        <w:rPr>
          <w:rFonts w:ascii="Times New Roman" w:hAnsi="Times New Roman" w:cs="Times New Roman"/>
          <w:sz w:val="28"/>
          <w:szCs w:val="28"/>
        </w:rPr>
        <w:t>17</w:t>
      </w:r>
      <w:r w:rsidRPr="00807C55">
        <w:rPr>
          <w:rFonts w:ascii="Times New Roman" w:hAnsi="Times New Roman" w:cs="Times New Roman"/>
          <w:sz w:val="28"/>
          <w:szCs w:val="28"/>
        </w:rPr>
        <w:t xml:space="preserve">»  </w:t>
      </w:r>
      <w:r w:rsidR="00042E13" w:rsidRPr="00807C55">
        <w:rPr>
          <w:rFonts w:ascii="Times New Roman" w:hAnsi="Times New Roman" w:cs="Times New Roman"/>
          <w:sz w:val="28"/>
          <w:szCs w:val="28"/>
        </w:rPr>
        <w:t>мая</w:t>
      </w:r>
      <w:r w:rsidR="00F703F7" w:rsidRPr="00807C55">
        <w:rPr>
          <w:rFonts w:ascii="Times New Roman" w:hAnsi="Times New Roman" w:cs="Times New Roman"/>
          <w:sz w:val="28"/>
          <w:szCs w:val="28"/>
        </w:rPr>
        <w:t xml:space="preserve"> 201</w:t>
      </w:r>
      <w:r w:rsidR="00BE7A16" w:rsidRPr="00807C55">
        <w:rPr>
          <w:rFonts w:ascii="Times New Roman" w:hAnsi="Times New Roman" w:cs="Times New Roman"/>
          <w:sz w:val="28"/>
          <w:szCs w:val="28"/>
        </w:rPr>
        <w:t>7</w:t>
      </w:r>
      <w:r w:rsidRPr="00807C55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3B4017" w:rsidRPr="00807C55">
        <w:rPr>
          <w:rFonts w:ascii="Times New Roman" w:hAnsi="Times New Roman" w:cs="Times New Roman"/>
          <w:sz w:val="28"/>
          <w:szCs w:val="28"/>
        </w:rPr>
        <w:t xml:space="preserve">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</w:t>
      </w:r>
      <w:r w:rsidR="003B4017" w:rsidRPr="00807C55">
        <w:rPr>
          <w:rFonts w:ascii="Times New Roman" w:hAnsi="Times New Roman" w:cs="Times New Roman"/>
          <w:sz w:val="28"/>
          <w:szCs w:val="28"/>
        </w:rPr>
        <w:t xml:space="preserve">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  <w:r w:rsidR="003B4017" w:rsidRPr="00807C55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            </w:t>
      </w:r>
      <w:r w:rsidR="00636092" w:rsidRPr="00807C55">
        <w:rPr>
          <w:rFonts w:ascii="Times New Roman" w:hAnsi="Times New Roman" w:cs="Times New Roman"/>
          <w:sz w:val="28"/>
          <w:szCs w:val="28"/>
        </w:rPr>
        <w:t xml:space="preserve">     </w:t>
      </w:r>
      <w:r w:rsidR="003B4017" w:rsidRPr="00807C5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81778" w:rsidRPr="00807C55" w:rsidRDefault="00D81778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4910" w:rsidRPr="00807C55" w:rsidRDefault="00134910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8D" w:rsidRPr="00807C55" w:rsidRDefault="003B4017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042E13" w:rsidRPr="00807C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</w:t>
      </w: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07C55">
        <w:rPr>
          <w:rFonts w:ascii="Times New Roman" w:hAnsi="Times New Roman" w:cs="Times New Roman"/>
          <w:sz w:val="28"/>
          <w:szCs w:val="28"/>
        </w:rPr>
        <w:t xml:space="preserve"> главный врач </w:t>
      </w:r>
      <w:r w:rsidR="006B6F2D" w:rsidRPr="00807C55">
        <w:rPr>
          <w:rFonts w:ascii="Times New Roman" w:hAnsi="Times New Roman" w:cs="Times New Roman"/>
          <w:sz w:val="28"/>
          <w:szCs w:val="28"/>
        </w:rPr>
        <w:t>ГБУЗ СК «ГКБ №2» г. Ставрополя</w:t>
      </w:r>
    </w:p>
    <w:p w:rsidR="003B4017" w:rsidRPr="00807C55" w:rsidRDefault="00DD648D" w:rsidP="00A1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3B4017" w:rsidRPr="00807C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     </w:t>
      </w:r>
      <w:r w:rsidR="00A63A8F" w:rsidRPr="00807C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A63A8F" w:rsidRPr="00807C55">
        <w:rPr>
          <w:rFonts w:ascii="Times New Roman" w:hAnsi="Times New Roman" w:cs="Times New Roman"/>
          <w:sz w:val="28"/>
          <w:szCs w:val="28"/>
          <w:u w:val="single"/>
        </w:rPr>
        <w:t>Былим</w:t>
      </w:r>
      <w:proofErr w:type="spellEnd"/>
      <w:r w:rsidR="00A63A8F"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134910" w:rsidRPr="00807C55" w:rsidRDefault="00134910" w:rsidP="00544B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3A8F" w:rsidRPr="00807C55" w:rsidRDefault="003B4017" w:rsidP="00544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 w:rsidRPr="00807C55">
        <w:rPr>
          <w:rFonts w:ascii="Times New Roman" w:hAnsi="Times New Roman" w:cs="Times New Roman"/>
          <w:sz w:val="28"/>
          <w:szCs w:val="28"/>
        </w:rPr>
        <w:t xml:space="preserve"> начальник отдела кадров </w:t>
      </w:r>
      <w:r w:rsidR="00A63A8F" w:rsidRPr="00807C55">
        <w:rPr>
          <w:rFonts w:ascii="Times New Roman" w:hAnsi="Times New Roman" w:cs="Times New Roman"/>
          <w:sz w:val="28"/>
          <w:szCs w:val="28"/>
        </w:rPr>
        <w:t xml:space="preserve">ГБУЗ СК «ГКБ №2» </w:t>
      </w:r>
    </w:p>
    <w:p w:rsidR="00544B63" w:rsidRPr="00807C55" w:rsidRDefault="00A63A8F" w:rsidP="00544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г. Ставрополя                                                                                   </w:t>
      </w:r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Ткачук О.В.</w:t>
      </w:r>
    </w:p>
    <w:p w:rsidR="00134910" w:rsidRPr="00807C55" w:rsidRDefault="00134910" w:rsidP="00544B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BAD" w:rsidRPr="00807C55" w:rsidRDefault="00544B63" w:rsidP="00A63A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Pr="00807C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4B63" w:rsidRPr="00807C55" w:rsidRDefault="00544B63" w:rsidP="00A63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</w:t>
      </w:r>
      <w:r w:rsidR="00A63A8F" w:rsidRPr="00807C55">
        <w:rPr>
          <w:rFonts w:ascii="Times New Roman" w:hAnsi="Times New Roman" w:cs="Times New Roman"/>
          <w:sz w:val="28"/>
          <w:szCs w:val="28"/>
        </w:rPr>
        <w:t>медицинской части</w:t>
      </w:r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  <w:r w:rsidR="00A63A8F" w:rsidRPr="00807C55">
        <w:rPr>
          <w:rFonts w:ascii="Times New Roman" w:hAnsi="Times New Roman" w:cs="Times New Roman"/>
          <w:sz w:val="28"/>
          <w:szCs w:val="28"/>
        </w:rPr>
        <w:t xml:space="preserve">БУЗ СК «ГКБ №2» г. Ставрополя                                                            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  <w:r w:rsidR="004E4BAD" w:rsidRPr="00807C5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63A8F" w:rsidRPr="00807C55">
        <w:rPr>
          <w:rFonts w:ascii="Times New Roman" w:hAnsi="Times New Roman" w:cs="Times New Roman"/>
          <w:sz w:val="28"/>
          <w:szCs w:val="28"/>
          <w:u w:val="single"/>
        </w:rPr>
        <w:t>Еникеев</w:t>
      </w:r>
      <w:proofErr w:type="spellEnd"/>
      <w:r w:rsidR="00A63A8F"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М.Р.</w:t>
      </w:r>
    </w:p>
    <w:p w:rsidR="00544B63" w:rsidRPr="00807C55" w:rsidRDefault="00A63A8F" w:rsidP="00A63A8F">
      <w:pPr>
        <w:pStyle w:val="a3"/>
        <w:tabs>
          <w:tab w:val="left" w:pos="211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sz w:val="28"/>
          <w:szCs w:val="28"/>
        </w:rPr>
        <w:t>Заместитель главного врача по клинико – экспертной работе ГБУЗ СК «ГКБ № 2» г. Ставрополя</w:t>
      </w:r>
      <w:r w:rsidR="00544B63" w:rsidRPr="00807C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235CC" w:rsidRPr="00807C55">
        <w:rPr>
          <w:rFonts w:ascii="Times New Roman" w:hAnsi="Times New Roman" w:cs="Times New Roman"/>
          <w:sz w:val="28"/>
          <w:szCs w:val="28"/>
          <w:u w:val="single"/>
        </w:rPr>
        <w:t>Геворкян А.Э.</w:t>
      </w:r>
    </w:p>
    <w:p w:rsidR="004E4BAD" w:rsidRPr="00807C55" w:rsidRDefault="004E4BAD" w:rsidP="004E4BAD">
      <w:pPr>
        <w:pStyle w:val="a3"/>
        <w:tabs>
          <w:tab w:val="left" w:pos="2098"/>
          <w:tab w:val="left" w:pos="7431"/>
        </w:tabs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заведующая эпидемиологическим отделом ГБУЗ СК «ГКБ № 2» </w:t>
      </w:r>
    </w:p>
    <w:p w:rsidR="00544B63" w:rsidRPr="00807C55" w:rsidRDefault="004E4BAD" w:rsidP="004E4BAD">
      <w:pPr>
        <w:pStyle w:val="a3"/>
        <w:tabs>
          <w:tab w:val="left" w:pos="2098"/>
          <w:tab w:val="left" w:pos="7431"/>
        </w:tabs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г. Ставрополя</w:t>
      </w:r>
      <w:r w:rsidR="00544B63" w:rsidRPr="00807C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07C55">
        <w:rPr>
          <w:rFonts w:ascii="Times New Roman" w:hAnsi="Times New Roman" w:cs="Times New Roman"/>
          <w:sz w:val="28"/>
          <w:szCs w:val="28"/>
          <w:u w:val="single"/>
        </w:rPr>
        <w:t>Толоконникова Т.В.</w:t>
      </w:r>
    </w:p>
    <w:p w:rsidR="00BD7453" w:rsidRPr="00807C55" w:rsidRDefault="00BD7453" w:rsidP="00BD74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Приглашены на заседании комиссии с правом совещательного голоса: </w:t>
      </w:r>
    </w:p>
    <w:p w:rsidR="00BD7453" w:rsidRPr="00807C55" w:rsidRDefault="00BD7453" w:rsidP="00BD7453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Президент Общественной организации</w:t>
      </w:r>
    </w:p>
    <w:p w:rsidR="00BD7453" w:rsidRPr="00807C55" w:rsidRDefault="00BD7453" w:rsidP="00BD7453">
      <w:pPr>
        <w:pStyle w:val="a3"/>
        <w:tabs>
          <w:tab w:val="left" w:pos="2133"/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«Врачи Ставропольского края»</w:t>
      </w:r>
      <w:r w:rsidRPr="00807C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C55">
        <w:rPr>
          <w:rFonts w:ascii="Times New Roman" w:hAnsi="Times New Roman" w:cs="Times New Roman"/>
          <w:sz w:val="28"/>
          <w:szCs w:val="28"/>
          <w:u w:val="single"/>
        </w:rPr>
        <w:t>Земцов</w:t>
      </w:r>
      <w:proofErr w:type="spellEnd"/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BD7453" w:rsidRPr="00807C55" w:rsidRDefault="00BD7453" w:rsidP="00BD7453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представитель Министерства образования</w:t>
      </w:r>
    </w:p>
    <w:p w:rsidR="00F42A6C" w:rsidRPr="00807C55" w:rsidRDefault="00BD7453" w:rsidP="00BD7453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и молодежной политики </w:t>
      </w:r>
    </w:p>
    <w:p w:rsidR="00BD7453" w:rsidRPr="00807C55" w:rsidRDefault="00F42A6C" w:rsidP="00BD7453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7453" w:rsidRPr="00807C55"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807C55">
        <w:rPr>
          <w:rFonts w:ascii="Times New Roman" w:hAnsi="Times New Roman" w:cs="Times New Roman"/>
          <w:sz w:val="28"/>
          <w:szCs w:val="28"/>
          <w:u w:val="single"/>
        </w:rPr>
        <w:t>Коломыцев</w:t>
      </w:r>
      <w:proofErr w:type="spellEnd"/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Ю.Н.</w:t>
      </w:r>
    </w:p>
    <w:p w:rsidR="00BD7453" w:rsidRPr="00807C55" w:rsidRDefault="00BD7453" w:rsidP="00BD7453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представитель администрации </w:t>
      </w:r>
    </w:p>
    <w:p w:rsidR="00BD7453" w:rsidRPr="00807C55" w:rsidRDefault="00BD7453" w:rsidP="00BD7453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г. Ставрополя                                                          </w:t>
      </w:r>
      <w:proofErr w:type="spellStart"/>
      <w:r w:rsidR="00F42A6C" w:rsidRPr="00807C55">
        <w:rPr>
          <w:rFonts w:ascii="Times New Roman" w:hAnsi="Times New Roman" w:cs="Times New Roman"/>
          <w:sz w:val="28"/>
          <w:szCs w:val="28"/>
          <w:u w:val="single"/>
        </w:rPr>
        <w:t>Ботез</w:t>
      </w:r>
      <w:proofErr w:type="spellEnd"/>
      <w:r w:rsidR="00F42A6C"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В.П.</w:t>
      </w:r>
    </w:p>
    <w:p w:rsidR="00643CE2" w:rsidRPr="00807C55" w:rsidRDefault="00643CE2" w:rsidP="00643CE2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43CE2" w:rsidRPr="00807C55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807C55">
        <w:rPr>
          <w:rFonts w:ascii="Times New Roman" w:hAnsi="Times New Roman" w:cs="Times New Roman"/>
          <w:sz w:val="28"/>
          <w:szCs w:val="28"/>
        </w:rPr>
        <w:t xml:space="preserve"> Главные врачи, заместители руководителей лечебных учреждений г. Ставрополя - Муравьев К.А.,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М.А., Садовая А.С.,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Былим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А.И., Головко И.Н., Карданов В.З.,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Бруснева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В.С., Бобровская И.А., Говоров А.В., Щетинина Г.М.,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643CE2" w:rsidRPr="00807C55" w:rsidRDefault="00643CE2" w:rsidP="00A115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B3C" w:rsidRDefault="004F7B3C" w:rsidP="00A115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4CB" w:rsidRPr="00807C55" w:rsidRDefault="00D81778" w:rsidP="00A115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807C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30AE" w:rsidRPr="00683C2C" w:rsidRDefault="009430AE" w:rsidP="009430AE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2C">
        <w:rPr>
          <w:rFonts w:ascii="Times New Roman" w:hAnsi="Times New Roman" w:cs="Times New Roman"/>
          <w:sz w:val="28"/>
          <w:szCs w:val="28"/>
        </w:rPr>
        <w:lastRenderedPageBreak/>
        <w:t>А.И.Былим</w:t>
      </w:r>
      <w:proofErr w:type="spellEnd"/>
      <w:r w:rsidRPr="00683C2C">
        <w:rPr>
          <w:rFonts w:ascii="Times New Roman" w:hAnsi="Times New Roman" w:cs="Times New Roman"/>
          <w:sz w:val="28"/>
          <w:szCs w:val="28"/>
        </w:rPr>
        <w:t xml:space="preserve">, главного врача </w:t>
      </w:r>
      <w:r w:rsidR="00BE61B8" w:rsidRPr="00683C2C">
        <w:rPr>
          <w:rFonts w:ascii="Times New Roman" w:hAnsi="Times New Roman" w:cs="Times New Roman"/>
          <w:sz w:val="28"/>
          <w:szCs w:val="28"/>
        </w:rPr>
        <w:t>ГБУЗ СК «ГКБ №2» г. Ставрополя</w:t>
      </w:r>
      <w:r w:rsidRPr="00683C2C">
        <w:rPr>
          <w:rFonts w:ascii="Times New Roman" w:hAnsi="Times New Roman" w:cs="Times New Roman"/>
          <w:sz w:val="28"/>
          <w:szCs w:val="28"/>
        </w:rPr>
        <w:t xml:space="preserve">, ознакомил членов комиссии о некоторых мерах  по организации целевого обучения в Ставропольском крае, проводимом  в 2017 году, с целью заключения договора  о целевом  обучении  в ГБОУ ВПО «Ставропольский государственный  медицинский университет» Министерства здравоохранения  Российской Федерации.  Целью отбора соискателей на целевые места  является выявление наиболее достойных и </w:t>
      </w:r>
      <w:proofErr w:type="spellStart"/>
      <w:r w:rsidRPr="00683C2C">
        <w:rPr>
          <w:rFonts w:ascii="Times New Roman" w:hAnsi="Times New Roman" w:cs="Times New Roman"/>
          <w:sz w:val="28"/>
          <w:szCs w:val="28"/>
        </w:rPr>
        <w:t>профориентированных</w:t>
      </w:r>
      <w:proofErr w:type="spellEnd"/>
      <w:r w:rsidRPr="00683C2C">
        <w:rPr>
          <w:rFonts w:ascii="Times New Roman" w:hAnsi="Times New Roman" w:cs="Times New Roman"/>
          <w:sz w:val="28"/>
          <w:szCs w:val="28"/>
        </w:rPr>
        <w:t xml:space="preserve"> на данную профессию  кандидатов,  для целевой подготовки высококвалифицированных специалистов в сфере здравоохранения и  для дальнейшего их трудоустройства в наше</w:t>
      </w:r>
      <w:r w:rsidR="00BE61B8" w:rsidRPr="00683C2C">
        <w:rPr>
          <w:rFonts w:ascii="Times New Roman" w:hAnsi="Times New Roman" w:cs="Times New Roman"/>
          <w:sz w:val="28"/>
          <w:szCs w:val="28"/>
        </w:rPr>
        <w:t>м</w:t>
      </w:r>
      <w:r w:rsidRPr="00683C2C">
        <w:rPr>
          <w:rFonts w:ascii="Times New Roman" w:hAnsi="Times New Roman" w:cs="Times New Roman"/>
          <w:sz w:val="28"/>
          <w:szCs w:val="28"/>
        </w:rPr>
        <w:t xml:space="preserve"> </w:t>
      </w:r>
      <w:r w:rsidR="00BE61B8" w:rsidRPr="00683C2C">
        <w:rPr>
          <w:rFonts w:ascii="Times New Roman" w:hAnsi="Times New Roman" w:cs="Times New Roman"/>
          <w:sz w:val="28"/>
          <w:szCs w:val="28"/>
        </w:rPr>
        <w:t>учреждении</w:t>
      </w:r>
      <w:r w:rsidRPr="00683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C2C" w:rsidRDefault="009430AE" w:rsidP="004F7B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Сроки подачи  и перечень необходимых документов  были представлены  на официальном сайте  </w:t>
      </w:r>
      <w:r w:rsidR="00BE61B8" w:rsidRPr="00807C55">
        <w:rPr>
          <w:rFonts w:ascii="Times New Roman" w:hAnsi="Times New Roman" w:cs="Times New Roman"/>
          <w:sz w:val="28"/>
          <w:szCs w:val="28"/>
        </w:rPr>
        <w:t>больницы</w:t>
      </w:r>
      <w:r w:rsidRPr="00807C55">
        <w:rPr>
          <w:rFonts w:ascii="Times New Roman" w:hAnsi="Times New Roman" w:cs="Times New Roman"/>
          <w:sz w:val="28"/>
          <w:szCs w:val="28"/>
        </w:rPr>
        <w:t xml:space="preserve">.  В  соответствии  с  утвержденным порядком  организации и проведения отбора в </w:t>
      </w:r>
      <w:r w:rsidR="00BE61B8" w:rsidRPr="00807C55">
        <w:rPr>
          <w:rFonts w:ascii="Times New Roman" w:hAnsi="Times New Roman" w:cs="Times New Roman"/>
          <w:sz w:val="28"/>
          <w:szCs w:val="28"/>
        </w:rPr>
        <w:t>ГБУЗ СК «ГКБ №2» г. Ставрополя</w:t>
      </w:r>
      <w:r w:rsidRPr="00807C55">
        <w:rPr>
          <w:rFonts w:ascii="Times New Roman" w:hAnsi="Times New Roman" w:cs="Times New Roman"/>
          <w:sz w:val="28"/>
          <w:szCs w:val="28"/>
        </w:rPr>
        <w:t xml:space="preserve"> претендентов на заключение  договора о целевом обучении в образовательной организации высшего образования ответственными лицами была провед</w:t>
      </w:r>
      <w:r w:rsidR="004F7B3C">
        <w:rPr>
          <w:rFonts w:ascii="Times New Roman" w:hAnsi="Times New Roman" w:cs="Times New Roman"/>
          <w:sz w:val="28"/>
          <w:szCs w:val="28"/>
        </w:rPr>
        <w:t xml:space="preserve">ена </w:t>
      </w:r>
      <w:proofErr w:type="spellStart"/>
      <w:r w:rsidR="004F7B3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4F7B3C">
        <w:rPr>
          <w:rFonts w:ascii="Times New Roman" w:hAnsi="Times New Roman" w:cs="Times New Roman"/>
          <w:sz w:val="28"/>
          <w:szCs w:val="28"/>
        </w:rPr>
        <w:t xml:space="preserve"> работа. </w:t>
      </w:r>
      <w:r w:rsidRPr="00807C55">
        <w:rPr>
          <w:rFonts w:ascii="Times New Roman" w:hAnsi="Times New Roman" w:cs="Times New Roman"/>
          <w:sz w:val="28"/>
          <w:szCs w:val="28"/>
        </w:rPr>
        <w:t xml:space="preserve">В ходе проведенной 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работы на рассмотрение  Комиссии были поданы документы </w:t>
      </w:r>
      <w:r w:rsidR="00807C55" w:rsidRPr="00807C55">
        <w:rPr>
          <w:rFonts w:ascii="Times New Roman" w:hAnsi="Times New Roman" w:cs="Times New Roman"/>
          <w:sz w:val="28"/>
          <w:szCs w:val="28"/>
        </w:rPr>
        <w:t>9</w:t>
      </w:r>
      <w:r w:rsidRPr="00807C55">
        <w:rPr>
          <w:rFonts w:ascii="Times New Roman" w:hAnsi="Times New Roman" w:cs="Times New Roman"/>
          <w:sz w:val="28"/>
          <w:szCs w:val="28"/>
        </w:rPr>
        <w:t xml:space="preserve"> соискателями.  </w:t>
      </w:r>
    </w:p>
    <w:p w:rsidR="009430AE" w:rsidRPr="00683C2C" w:rsidRDefault="00683C2C" w:rsidP="00683C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Секретарь комиссии представила членам комиссии и приглашенным лицам участников отбора </w:t>
      </w:r>
      <w:r>
        <w:rPr>
          <w:rFonts w:ascii="Times New Roman" w:hAnsi="Times New Roman" w:cs="Times New Roman"/>
          <w:sz w:val="28"/>
          <w:szCs w:val="28"/>
        </w:rPr>
        <w:t>(претендентов) и их докумен</w:t>
      </w:r>
      <w:r w:rsidR="004F7B3C">
        <w:rPr>
          <w:rFonts w:ascii="Times New Roman" w:hAnsi="Times New Roman" w:cs="Times New Roman"/>
          <w:sz w:val="28"/>
          <w:szCs w:val="28"/>
        </w:rPr>
        <w:t>ты.</w:t>
      </w:r>
      <w:r w:rsidR="009430AE" w:rsidRPr="00683C2C">
        <w:rPr>
          <w:rFonts w:ascii="Times New Roman" w:hAnsi="Times New Roman" w:cs="Times New Roman"/>
          <w:sz w:val="28"/>
          <w:szCs w:val="28"/>
        </w:rPr>
        <w:t xml:space="preserve"> Все соискатели, подавшие документы на участие в конкурсе,  </w:t>
      </w:r>
      <w:proofErr w:type="spellStart"/>
      <w:r w:rsidR="009430AE" w:rsidRPr="00683C2C">
        <w:rPr>
          <w:rFonts w:ascii="Times New Roman" w:hAnsi="Times New Roman" w:cs="Times New Roman"/>
          <w:sz w:val="28"/>
          <w:szCs w:val="28"/>
        </w:rPr>
        <w:t>профориентированны</w:t>
      </w:r>
      <w:proofErr w:type="spellEnd"/>
      <w:r w:rsidR="009430AE" w:rsidRPr="00683C2C">
        <w:rPr>
          <w:rFonts w:ascii="Times New Roman" w:hAnsi="Times New Roman" w:cs="Times New Roman"/>
          <w:sz w:val="28"/>
          <w:szCs w:val="28"/>
        </w:rPr>
        <w:t xml:space="preserve"> на выбранную профессию, имеют хорошую успеваемость в школе, также имеют  высокий уровень мотивации обучения в конкретной образовательной организации. Также все соискатели  имеют особые успехи в профильных дисциплинах, подтвержденные представленными копиями дипломов, благодарностей, грамот, сертификатов. 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779"/>
        <w:gridCol w:w="3455"/>
        <w:gridCol w:w="1476"/>
        <w:gridCol w:w="3044"/>
      </w:tblGrid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467" w:type="dxa"/>
          </w:tcPr>
          <w:p w:rsidR="00807C55" w:rsidRPr="00807C55" w:rsidRDefault="00807C55" w:rsidP="0021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07C55" w:rsidRPr="00807C55" w:rsidRDefault="00807C55" w:rsidP="0021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документов на рассмотрение Комиссии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Панченко Злата Игоревна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Исраелян</w:t>
            </w:r>
            <w:proofErr w:type="spellEnd"/>
            <w:r w:rsidRPr="00807C5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19.08.1999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Суровикина Елизавета Олеговна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26.12.1998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Глазачева Эмилия Алексеевна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17.02.1999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Геворкян Виктория Вячеславовна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10.04.2000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Черников Даниэль Юрьевич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Мамонова Алина Александровна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18.03.2000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Брынза Анна Андреевна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16.12.1999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807C55" w:rsidRPr="00807C55" w:rsidTr="00210A8F">
        <w:tc>
          <w:tcPr>
            <w:tcW w:w="779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7" w:type="dxa"/>
            <w:vAlign w:val="center"/>
          </w:tcPr>
          <w:p w:rsidR="00807C55" w:rsidRPr="00807C55" w:rsidRDefault="00807C55" w:rsidP="0021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Пузина Татьяна Олеговна</w:t>
            </w:r>
          </w:p>
        </w:tc>
        <w:tc>
          <w:tcPr>
            <w:tcW w:w="1455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08.12.1999</w:t>
            </w:r>
          </w:p>
        </w:tc>
        <w:tc>
          <w:tcPr>
            <w:tcW w:w="3053" w:type="dxa"/>
          </w:tcPr>
          <w:p w:rsidR="00807C55" w:rsidRPr="00807C55" w:rsidRDefault="00807C55" w:rsidP="0021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55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</w:tbl>
    <w:p w:rsidR="002F6FFF" w:rsidRPr="00807C55" w:rsidRDefault="002F6FFF" w:rsidP="002F6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C55" w:rsidRPr="00C40371" w:rsidRDefault="00F445FF" w:rsidP="00807C55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40371">
        <w:rPr>
          <w:rFonts w:ascii="Times New Roman" w:hAnsi="Times New Roman" w:cs="Times New Roman"/>
          <w:sz w:val="28"/>
          <w:szCs w:val="28"/>
        </w:rPr>
        <w:t xml:space="preserve"> Претендент Мамонова Алина Александровна сообщила о своем желании </w:t>
      </w:r>
      <w:r w:rsidR="00BC49EF" w:rsidRPr="00C40371">
        <w:rPr>
          <w:rFonts w:ascii="Times New Roman" w:hAnsi="Times New Roman" w:cs="Times New Roman"/>
          <w:sz w:val="28"/>
          <w:szCs w:val="28"/>
        </w:rPr>
        <w:t>учиться</w:t>
      </w:r>
      <w:r w:rsidRPr="00C40371">
        <w:rPr>
          <w:rFonts w:ascii="Times New Roman" w:hAnsi="Times New Roman" w:cs="Times New Roman"/>
          <w:sz w:val="28"/>
          <w:szCs w:val="28"/>
        </w:rPr>
        <w:t xml:space="preserve"> в Российском национальном исследовательском медицинском университете имени</w:t>
      </w:r>
      <w:r w:rsidR="00BC49EF" w:rsidRPr="00C40371">
        <w:rPr>
          <w:rFonts w:ascii="Times New Roman" w:hAnsi="Times New Roman" w:cs="Times New Roman"/>
          <w:sz w:val="28"/>
          <w:szCs w:val="28"/>
        </w:rPr>
        <w:t xml:space="preserve"> </w:t>
      </w:r>
      <w:r w:rsidRPr="00C40371">
        <w:rPr>
          <w:rFonts w:ascii="Times New Roman" w:hAnsi="Times New Roman" w:cs="Times New Roman"/>
          <w:sz w:val="28"/>
          <w:szCs w:val="28"/>
        </w:rPr>
        <w:t xml:space="preserve">Н.И. Пирогова г. </w:t>
      </w:r>
      <w:r w:rsidR="001C409C" w:rsidRPr="00C40371">
        <w:rPr>
          <w:rFonts w:ascii="Times New Roman" w:hAnsi="Times New Roman" w:cs="Times New Roman"/>
          <w:sz w:val="28"/>
          <w:szCs w:val="28"/>
        </w:rPr>
        <w:t xml:space="preserve">Москва, с данным образовательным учреждением </w:t>
      </w:r>
      <w:r w:rsidR="00D712B7" w:rsidRPr="00C40371">
        <w:rPr>
          <w:rFonts w:ascii="Times New Roman" w:hAnsi="Times New Roman" w:cs="Times New Roman"/>
          <w:sz w:val="28"/>
          <w:szCs w:val="28"/>
        </w:rPr>
        <w:t>договора на целевое обучение нет.</w:t>
      </w:r>
      <w:r w:rsidR="009976EE" w:rsidRPr="00C40371">
        <w:rPr>
          <w:rFonts w:ascii="Times New Roman" w:hAnsi="Times New Roman" w:cs="Times New Roman"/>
          <w:sz w:val="28"/>
          <w:szCs w:val="28"/>
        </w:rPr>
        <w:t xml:space="preserve"> Так же комиссией было</w:t>
      </w:r>
      <w:r w:rsidR="00A30E42" w:rsidRPr="00C40371">
        <w:rPr>
          <w:rFonts w:ascii="Times New Roman" w:hAnsi="Times New Roman" w:cs="Times New Roman"/>
          <w:sz w:val="28"/>
          <w:szCs w:val="28"/>
        </w:rPr>
        <w:t xml:space="preserve"> </w:t>
      </w:r>
      <w:r w:rsidR="009976EE" w:rsidRPr="00C40371">
        <w:rPr>
          <w:rFonts w:ascii="Times New Roman" w:hAnsi="Times New Roman" w:cs="Times New Roman"/>
          <w:sz w:val="28"/>
          <w:szCs w:val="28"/>
        </w:rPr>
        <w:t>учтено наличие удовлетворительных показателей в учебе претендент</w:t>
      </w:r>
      <w:r w:rsidR="00A30E42" w:rsidRPr="00C40371">
        <w:rPr>
          <w:rFonts w:ascii="Times New Roman" w:hAnsi="Times New Roman" w:cs="Times New Roman"/>
          <w:sz w:val="28"/>
          <w:szCs w:val="28"/>
        </w:rPr>
        <w:t>а</w:t>
      </w:r>
      <w:r w:rsidR="009976EE" w:rsidRPr="00C40371">
        <w:rPr>
          <w:rFonts w:ascii="Times New Roman" w:hAnsi="Times New Roman" w:cs="Times New Roman"/>
          <w:sz w:val="28"/>
          <w:szCs w:val="28"/>
        </w:rPr>
        <w:t xml:space="preserve"> Черников</w:t>
      </w:r>
      <w:r w:rsidR="00A30E42" w:rsidRPr="00C40371">
        <w:rPr>
          <w:rFonts w:ascii="Times New Roman" w:hAnsi="Times New Roman" w:cs="Times New Roman"/>
          <w:sz w:val="28"/>
          <w:szCs w:val="28"/>
        </w:rPr>
        <w:t>а</w:t>
      </w:r>
      <w:r w:rsidR="009976EE" w:rsidRPr="00C40371">
        <w:rPr>
          <w:rFonts w:ascii="Times New Roman" w:hAnsi="Times New Roman" w:cs="Times New Roman"/>
          <w:sz w:val="28"/>
          <w:szCs w:val="28"/>
        </w:rPr>
        <w:t xml:space="preserve"> Д.Ю.</w:t>
      </w:r>
      <w:r w:rsidR="00CD2EDD" w:rsidRPr="00C40371">
        <w:rPr>
          <w:rFonts w:ascii="Times New Roman" w:hAnsi="Times New Roman" w:cs="Times New Roman"/>
          <w:sz w:val="28"/>
          <w:szCs w:val="28"/>
        </w:rPr>
        <w:t xml:space="preserve"> </w:t>
      </w:r>
      <w:r w:rsidR="00A30E42" w:rsidRPr="00C40371">
        <w:rPr>
          <w:rFonts w:ascii="Times New Roman" w:hAnsi="Times New Roman" w:cs="Times New Roman"/>
          <w:sz w:val="28"/>
          <w:szCs w:val="28"/>
        </w:rPr>
        <w:t xml:space="preserve">, отсутствия индивидуальных достижений и склонности к бедующей профессии. </w:t>
      </w:r>
      <w:proofErr w:type="gramStart"/>
      <w:r w:rsidR="00A30E42" w:rsidRPr="00C40371">
        <w:rPr>
          <w:rFonts w:ascii="Times New Roman" w:hAnsi="Times New Roman" w:cs="Times New Roman"/>
          <w:sz w:val="28"/>
          <w:szCs w:val="28"/>
        </w:rPr>
        <w:t>У</w:t>
      </w:r>
      <w:r w:rsidR="00CD2EDD" w:rsidRPr="00C40371">
        <w:rPr>
          <w:rFonts w:ascii="Times New Roman" w:hAnsi="Times New Roman" w:cs="Times New Roman"/>
          <w:sz w:val="28"/>
          <w:szCs w:val="28"/>
        </w:rPr>
        <w:t>читывая высокие показатели в работе,  склонности и способности  к будущей профессии</w:t>
      </w:r>
      <w:r w:rsidR="00A30E42" w:rsidRPr="00C40371">
        <w:rPr>
          <w:rFonts w:ascii="Times New Roman" w:hAnsi="Times New Roman" w:cs="Times New Roman"/>
          <w:sz w:val="28"/>
          <w:szCs w:val="28"/>
        </w:rPr>
        <w:t xml:space="preserve"> (</w:t>
      </w:r>
      <w:r w:rsidR="00CD2EDD" w:rsidRPr="00C40371">
        <w:rPr>
          <w:rFonts w:ascii="Times New Roman" w:hAnsi="Times New Roman" w:cs="Times New Roman"/>
          <w:sz w:val="28"/>
          <w:szCs w:val="28"/>
        </w:rPr>
        <w:t>по данным психологов, указанным в характеристики-рекомендации образовательной организации комиссией было предложено ходатайствовать о выдаче направлений Панченко З.И. и</w:t>
      </w:r>
      <w:r w:rsidR="00A30E42" w:rsidRPr="00C40371">
        <w:rPr>
          <w:rFonts w:ascii="Times New Roman" w:hAnsi="Times New Roman" w:cs="Times New Roman"/>
          <w:sz w:val="28"/>
          <w:szCs w:val="28"/>
        </w:rPr>
        <w:t xml:space="preserve"> </w:t>
      </w:r>
      <w:r w:rsidR="00CD2EDD" w:rsidRPr="00C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EDD" w:rsidRPr="00C40371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="00CD2EDD" w:rsidRPr="00C40371">
        <w:rPr>
          <w:rFonts w:ascii="Times New Roman" w:hAnsi="Times New Roman" w:cs="Times New Roman"/>
          <w:sz w:val="28"/>
          <w:szCs w:val="28"/>
        </w:rPr>
        <w:t xml:space="preserve"> К.Г. </w:t>
      </w:r>
      <w:proofErr w:type="gramEnd"/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1. </w:t>
      </w:r>
      <w:r w:rsidRPr="00807C55">
        <w:rPr>
          <w:rFonts w:ascii="Times New Roman" w:hAnsi="Times New Roman" w:cs="Times New Roman"/>
          <w:b/>
          <w:sz w:val="28"/>
          <w:szCs w:val="28"/>
        </w:rPr>
        <w:t>Панченко Злата Игоревна</w:t>
      </w:r>
      <w:r w:rsidRPr="00807C55">
        <w:rPr>
          <w:rFonts w:ascii="Times New Roman" w:hAnsi="Times New Roman" w:cs="Times New Roman"/>
          <w:sz w:val="28"/>
          <w:szCs w:val="28"/>
        </w:rPr>
        <w:t xml:space="preserve"> - «За»-11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«Против»-0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«Воздержались»-0 человек;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07C55">
        <w:rPr>
          <w:rFonts w:ascii="Times New Roman" w:hAnsi="Times New Roman" w:cs="Times New Roman"/>
          <w:b/>
          <w:sz w:val="28"/>
          <w:szCs w:val="28"/>
        </w:rPr>
        <w:t>Исраелян</w:t>
      </w:r>
      <w:proofErr w:type="spellEnd"/>
      <w:r w:rsidRPr="00807C55">
        <w:rPr>
          <w:rFonts w:ascii="Times New Roman" w:hAnsi="Times New Roman" w:cs="Times New Roman"/>
          <w:b/>
          <w:sz w:val="28"/>
          <w:szCs w:val="28"/>
        </w:rPr>
        <w:t xml:space="preserve"> Карина </w:t>
      </w:r>
      <w:proofErr w:type="spellStart"/>
      <w:r w:rsidRPr="00807C55">
        <w:rPr>
          <w:rFonts w:ascii="Times New Roman" w:hAnsi="Times New Roman" w:cs="Times New Roman"/>
          <w:b/>
          <w:sz w:val="28"/>
          <w:szCs w:val="28"/>
        </w:rPr>
        <w:t>Гагиковна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C5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07C55">
        <w:rPr>
          <w:rFonts w:ascii="Times New Roman" w:hAnsi="Times New Roman" w:cs="Times New Roman"/>
          <w:sz w:val="28"/>
          <w:szCs w:val="28"/>
        </w:rPr>
        <w:t>За»-11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«Против»-0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«Воздержались»-0 человек;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3. </w:t>
      </w:r>
      <w:r w:rsidRPr="00807C55">
        <w:rPr>
          <w:rFonts w:ascii="Times New Roman" w:hAnsi="Times New Roman" w:cs="Times New Roman"/>
          <w:b/>
          <w:sz w:val="28"/>
          <w:szCs w:val="28"/>
        </w:rPr>
        <w:t>Суровикина Елизавета Олеговна</w:t>
      </w:r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C5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07C55">
        <w:rPr>
          <w:rFonts w:ascii="Times New Roman" w:hAnsi="Times New Roman" w:cs="Times New Roman"/>
          <w:sz w:val="28"/>
          <w:szCs w:val="28"/>
        </w:rPr>
        <w:t>За»-11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«Против»-0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«Воздержались»-0 человек;</w:t>
      </w:r>
    </w:p>
    <w:p w:rsidR="00807C55" w:rsidRPr="00807C55" w:rsidRDefault="00807C55" w:rsidP="00807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4. </w:t>
      </w:r>
      <w:r w:rsidRPr="00807C55">
        <w:rPr>
          <w:rFonts w:ascii="Times New Roman" w:hAnsi="Times New Roman" w:cs="Times New Roman"/>
          <w:b/>
          <w:sz w:val="28"/>
          <w:szCs w:val="28"/>
        </w:rPr>
        <w:t>Глазачева Эмилия Алексеевна</w:t>
      </w:r>
      <w:r w:rsidRPr="00807C55">
        <w:rPr>
          <w:rFonts w:ascii="Times New Roman" w:hAnsi="Times New Roman" w:cs="Times New Roman"/>
          <w:sz w:val="28"/>
          <w:szCs w:val="28"/>
        </w:rPr>
        <w:t xml:space="preserve"> - «За»-11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«Против»-0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«Воздержались»-0 человек;</w:t>
      </w:r>
    </w:p>
    <w:p w:rsidR="00807C55" w:rsidRPr="00855E94" w:rsidRDefault="00807C55" w:rsidP="00807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07C55" w:rsidRPr="00855E94" w:rsidRDefault="00807C55" w:rsidP="00807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94">
        <w:rPr>
          <w:rFonts w:ascii="Times New Roman" w:hAnsi="Times New Roman" w:cs="Times New Roman"/>
          <w:b/>
          <w:sz w:val="28"/>
          <w:szCs w:val="28"/>
        </w:rPr>
        <w:t xml:space="preserve"> 5. Геворкян Виктория Вячеславовна «За»-11 человек,</w:t>
      </w:r>
    </w:p>
    <w:bookmarkEnd w:id="0"/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«Против»-0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«Воздержались»-0 человек;</w:t>
      </w:r>
    </w:p>
    <w:p w:rsidR="00807C55" w:rsidRPr="00807C55" w:rsidRDefault="00807C55" w:rsidP="00807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6. </w:t>
      </w:r>
      <w:r w:rsidRPr="00807C55">
        <w:rPr>
          <w:rFonts w:ascii="Times New Roman" w:hAnsi="Times New Roman" w:cs="Times New Roman"/>
          <w:b/>
          <w:sz w:val="28"/>
          <w:szCs w:val="28"/>
        </w:rPr>
        <w:t>Брынза Анна Андреевна</w:t>
      </w:r>
      <w:r w:rsidRPr="00807C55">
        <w:rPr>
          <w:rFonts w:ascii="Times New Roman" w:hAnsi="Times New Roman" w:cs="Times New Roman"/>
          <w:sz w:val="28"/>
          <w:szCs w:val="28"/>
        </w:rPr>
        <w:t xml:space="preserve"> - «За»-11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«Против»-0 человек,</w:t>
      </w:r>
    </w:p>
    <w:p w:rsidR="00807C55" w:rsidRPr="00807C55" w:rsidRDefault="00807C55" w:rsidP="0080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«Воздержались»-0 человек.</w:t>
      </w:r>
    </w:p>
    <w:p w:rsidR="00807C55" w:rsidRPr="00807C55" w:rsidRDefault="00807C55" w:rsidP="00807C55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Б. По результатам проведенного отбора комиссия предложила ходатайствовать перед Министерством здравоохранения Ставропольского края о выдаче целевых направлений на </w:t>
      </w:r>
      <w:proofErr w:type="gramStart"/>
      <w:r w:rsidRPr="00807C5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«лечебное дело» в Московский государственный медико-стоматологический университет имени А. И. Евдокимова</w:t>
      </w:r>
    </w:p>
    <w:p w:rsidR="00807C55" w:rsidRPr="00807C55" w:rsidRDefault="00807C55" w:rsidP="0080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>следующим претендентам:</w:t>
      </w:r>
    </w:p>
    <w:p w:rsidR="001C0197" w:rsidRPr="00807C55" w:rsidRDefault="00807C55" w:rsidP="00807C55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Постановили</w:t>
      </w:r>
      <w:r w:rsidR="001C0197" w:rsidRPr="00807C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3BFA" w:rsidRDefault="00F50B41" w:rsidP="001C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А. </w:t>
      </w:r>
      <w:r w:rsidR="00BD7453" w:rsidRPr="00807C55">
        <w:rPr>
          <w:rFonts w:ascii="Times New Roman" w:hAnsi="Times New Roman" w:cs="Times New Roman"/>
          <w:sz w:val="28"/>
          <w:szCs w:val="28"/>
        </w:rPr>
        <w:t>П</w:t>
      </w:r>
      <w:r w:rsidR="00D81778" w:rsidRPr="00807C55">
        <w:rPr>
          <w:rFonts w:ascii="Times New Roman" w:hAnsi="Times New Roman" w:cs="Times New Roman"/>
          <w:sz w:val="28"/>
          <w:szCs w:val="28"/>
        </w:rPr>
        <w:t xml:space="preserve">о результатам проведенного </w:t>
      </w:r>
      <w:r w:rsidR="00AB6877" w:rsidRPr="00807C55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85761" w:rsidRPr="00807C55">
        <w:rPr>
          <w:rFonts w:ascii="Times New Roman" w:hAnsi="Times New Roman" w:cs="Times New Roman"/>
          <w:sz w:val="28"/>
          <w:szCs w:val="28"/>
        </w:rPr>
        <w:t>комиссия предложила ходатайств</w:t>
      </w:r>
      <w:r w:rsidRPr="00807C55">
        <w:rPr>
          <w:rFonts w:ascii="Times New Roman" w:hAnsi="Times New Roman" w:cs="Times New Roman"/>
          <w:sz w:val="28"/>
          <w:szCs w:val="28"/>
        </w:rPr>
        <w:t>овать</w:t>
      </w:r>
      <w:r w:rsidR="00F85761" w:rsidRPr="00807C55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D81778" w:rsidRPr="00807C55">
        <w:rPr>
          <w:rFonts w:ascii="Times New Roman" w:hAnsi="Times New Roman" w:cs="Times New Roman"/>
          <w:sz w:val="28"/>
          <w:szCs w:val="28"/>
        </w:rPr>
        <w:t>Министерство</w:t>
      </w:r>
      <w:r w:rsidR="00F85761" w:rsidRPr="00807C55">
        <w:rPr>
          <w:rFonts w:ascii="Times New Roman" w:hAnsi="Times New Roman" w:cs="Times New Roman"/>
          <w:sz w:val="28"/>
          <w:szCs w:val="28"/>
        </w:rPr>
        <w:t>м</w:t>
      </w:r>
      <w:r w:rsidR="00D81778" w:rsidRPr="00807C55">
        <w:rPr>
          <w:rFonts w:ascii="Times New Roman" w:hAnsi="Times New Roman" w:cs="Times New Roman"/>
          <w:sz w:val="28"/>
          <w:szCs w:val="28"/>
        </w:rPr>
        <w:t xml:space="preserve"> здравоохранения Ставропольского края </w:t>
      </w:r>
      <w:r w:rsidRPr="00807C55">
        <w:rPr>
          <w:rFonts w:ascii="Times New Roman" w:hAnsi="Times New Roman" w:cs="Times New Roman"/>
          <w:sz w:val="28"/>
          <w:szCs w:val="28"/>
        </w:rPr>
        <w:t xml:space="preserve">о выдаче целевых направлений на обучение в ГБОУ ВПО «Ставропольский государственный медицинский университет» </w:t>
      </w:r>
      <w:r w:rsidR="00AB6877" w:rsidRPr="00807C55">
        <w:rPr>
          <w:rFonts w:ascii="Times New Roman" w:hAnsi="Times New Roman" w:cs="Times New Roman"/>
          <w:sz w:val="28"/>
          <w:szCs w:val="28"/>
        </w:rPr>
        <w:t xml:space="preserve">по программе специалитета «лечебное дело» </w:t>
      </w:r>
      <w:r w:rsidR="0064390D" w:rsidRPr="00807C55">
        <w:rPr>
          <w:rFonts w:ascii="Times New Roman" w:hAnsi="Times New Roman" w:cs="Times New Roman"/>
          <w:sz w:val="28"/>
          <w:szCs w:val="28"/>
        </w:rPr>
        <w:t>следующим</w:t>
      </w:r>
      <w:r w:rsidR="006F3BFA" w:rsidRPr="00807C55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64390D" w:rsidRPr="00807C55">
        <w:rPr>
          <w:rFonts w:ascii="Times New Roman" w:hAnsi="Times New Roman" w:cs="Times New Roman"/>
          <w:sz w:val="28"/>
          <w:szCs w:val="28"/>
        </w:rPr>
        <w:t>ам</w:t>
      </w:r>
      <w:r w:rsidR="006F3BFA" w:rsidRPr="00807C55">
        <w:rPr>
          <w:rFonts w:ascii="Times New Roman" w:hAnsi="Times New Roman" w:cs="Times New Roman"/>
          <w:sz w:val="28"/>
          <w:szCs w:val="28"/>
        </w:rPr>
        <w:t>:</w:t>
      </w:r>
    </w:p>
    <w:p w:rsidR="00902AB0" w:rsidRDefault="00902AB0" w:rsidP="00902AB0">
      <w:pPr>
        <w:spacing w:after="0"/>
        <w:ind w:right="44"/>
        <w:rPr>
          <w:rFonts w:ascii="Times New Roman" w:hAnsi="Times New Roman" w:cs="Times New Roman"/>
          <w:sz w:val="28"/>
          <w:szCs w:val="28"/>
        </w:rPr>
      </w:pPr>
    </w:p>
    <w:p w:rsidR="00902AB0" w:rsidRPr="00902AB0" w:rsidRDefault="00902AB0" w:rsidP="00902AB0">
      <w:pPr>
        <w:spacing w:after="0"/>
        <w:ind w:right="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B0">
        <w:rPr>
          <w:rFonts w:ascii="Times New Roman" w:hAnsi="Times New Roman" w:cs="Times New Roman"/>
          <w:sz w:val="28"/>
          <w:szCs w:val="28"/>
        </w:rPr>
        <w:t xml:space="preserve">1. Панченко Злата Игоревна </w:t>
      </w:r>
    </w:p>
    <w:p w:rsidR="00902AB0" w:rsidRPr="00902AB0" w:rsidRDefault="00902AB0" w:rsidP="0090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B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02AB0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902AB0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902AB0"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  <w:r w:rsidRPr="00902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B0" w:rsidRPr="00902AB0" w:rsidRDefault="00902AB0" w:rsidP="0090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B0">
        <w:rPr>
          <w:rFonts w:ascii="Times New Roman" w:hAnsi="Times New Roman" w:cs="Times New Roman"/>
          <w:sz w:val="28"/>
          <w:szCs w:val="28"/>
        </w:rPr>
        <w:t xml:space="preserve"> 3. Суровикина Елизавета Олеговна </w:t>
      </w:r>
    </w:p>
    <w:p w:rsidR="00902AB0" w:rsidRPr="00902AB0" w:rsidRDefault="00902AB0" w:rsidP="0090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B0">
        <w:rPr>
          <w:rFonts w:ascii="Times New Roman" w:hAnsi="Times New Roman" w:cs="Times New Roman"/>
          <w:sz w:val="28"/>
          <w:szCs w:val="28"/>
        </w:rPr>
        <w:t xml:space="preserve"> 4. Глазачева Эмилия Алексеевна </w:t>
      </w:r>
    </w:p>
    <w:p w:rsidR="00902AB0" w:rsidRPr="00902AB0" w:rsidRDefault="00902AB0" w:rsidP="0090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B0">
        <w:rPr>
          <w:rFonts w:ascii="Times New Roman" w:hAnsi="Times New Roman" w:cs="Times New Roman"/>
          <w:sz w:val="28"/>
          <w:szCs w:val="28"/>
        </w:rPr>
        <w:t xml:space="preserve"> 5. Геворкян Виктория Вячеславовна </w:t>
      </w:r>
    </w:p>
    <w:p w:rsidR="00902AB0" w:rsidRPr="00902AB0" w:rsidRDefault="00902AB0" w:rsidP="00902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02AB0">
        <w:rPr>
          <w:rFonts w:ascii="Times New Roman" w:hAnsi="Times New Roman" w:cs="Times New Roman"/>
          <w:sz w:val="28"/>
          <w:szCs w:val="28"/>
        </w:rPr>
        <w:t xml:space="preserve">. Брынза Анна Андреевна </w:t>
      </w: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комиссии:</w:t>
      </w:r>
      <w:r w:rsidRPr="00807C55">
        <w:rPr>
          <w:rFonts w:ascii="Times New Roman" w:hAnsi="Times New Roman" w:cs="Times New Roman"/>
          <w:sz w:val="28"/>
          <w:szCs w:val="28"/>
        </w:rPr>
        <w:t xml:space="preserve"> главный врач ГБУЗ СК «ГКБ №2» г. Ставрополя</w:t>
      </w: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кандидат медицинских наук                                                           </w:t>
      </w:r>
      <w:proofErr w:type="spellStart"/>
      <w:r w:rsidRPr="00807C55">
        <w:rPr>
          <w:rFonts w:ascii="Times New Roman" w:hAnsi="Times New Roman" w:cs="Times New Roman"/>
          <w:sz w:val="28"/>
          <w:szCs w:val="28"/>
          <w:u w:val="single"/>
        </w:rPr>
        <w:t>Былим</w:t>
      </w:r>
      <w:proofErr w:type="spellEnd"/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 w:rsidRPr="00807C55">
        <w:rPr>
          <w:rFonts w:ascii="Times New Roman" w:hAnsi="Times New Roman" w:cs="Times New Roman"/>
          <w:sz w:val="28"/>
          <w:szCs w:val="28"/>
        </w:rPr>
        <w:t xml:space="preserve"> начальник отдела кадров ГБУЗ СК «ГКБ №2» </w:t>
      </w: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г. Ставрополя                                                                                   </w:t>
      </w:r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Ткачук О.В.</w:t>
      </w: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460" w:rsidRPr="00807C55" w:rsidRDefault="00673460" w:rsidP="006734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Pr="00807C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3460" w:rsidRPr="00807C55" w:rsidRDefault="00673460" w:rsidP="00673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медицинской части БУЗ СК «ГКБ №2» г. Ставрополя                      </w:t>
      </w:r>
      <w:r w:rsidR="00D03E13" w:rsidRPr="00807C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07C55">
        <w:rPr>
          <w:rFonts w:ascii="Times New Roman" w:hAnsi="Times New Roman" w:cs="Times New Roman"/>
          <w:sz w:val="28"/>
          <w:szCs w:val="28"/>
          <w:u w:val="single"/>
        </w:rPr>
        <w:t>Еникеев</w:t>
      </w:r>
      <w:proofErr w:type="spellEnd"/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М.Р.</w:t>
      </w:r>
    </w:p>
    <w:p w:rsidR="00673460" w:rsidRPr="00807C55" w:rsidRDefault="00673460" w:rsidP="00673460">
      <w:pPr>
        <w:pStyle w:val="a3"/>
        <w:tabs>
          <w:tab w:val="left" w:pos="211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sz w:val="28"/>
          <w:szCs w:val="28"/>
        </w:rPr>
        <w:t>Заместитель главного врача по клинико – экспертной работе ГБУЗ СК «ГКБ № 2» г. Ставрополя</w:t>
      </w:r>
      <w:r w:rsidRPr="00807C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Pr="00807C55">
        <w:rPr>
          <w:rFonts w:ascii="Times New Roman" w:hAnsi="Times New Roman" w:cs="Times New Roman"/>
          <w:sz w:val="28"/>
          <w:szCs w:val="28"/>
          <w:u w:val="single"/>
        </w:rPr>
        <w:t>Геворкян А.Э.</w:t>
      </w:r>
    </w:p>
    <w:p w:rsidR="00673460" w:rsidRPr="00807C55" w:rsidRDefault="00673460" w:rsidP="00673460">
      <w:pPr>
        <w:pStyle w:val="a3"/>
        <w:tabs>
          <w:tab w:val="left" w:pos="2098"/>
          <w:tab w:val="left" w:pos="7431"/>
        </w:tabs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заведующая эпидемиологическим отделом ГБУЗ СК «ГКБ № 2» </w:t>
      </w:r>
    </w:p>
    <w:p w:rsidR="00673460" w:rsidRPr="00807C55" w:rsidRDefault="00673460" w:rsidP="00673460">
      <w:pPr>
        <w:pStyle w:val="a3"/>
        <w:tabs>
          <w:tab w:val="left" w:pos="2098"/>
          <w:tab w:val="left" w:pos="7431"/>
        </w:tabs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г. Ставрополя                                                                          </w:t>
      </w:r>
      <w:r w:rsidRPr="00807C55">
        <w:rPr>
          <w:rFonts w:ascii="Times New Roman" w:hAnsi="Times New Roman" w:cs="Times New Roman"/>
          <w:sz w:val="28"/>
          <w:szCs w:val="28"/>
          <w:u w:val="single"/>
        </w:rPr>
        <w:t>Толоконникова Т.В.</w:t>
      </w:r>
    </w:p>
    <w:p w:rsidR="00673460" w:rsidRPr="00807C55" w:rsidRDefault="00673460" w:rsidP="006734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Приглашены на заседании комиссии с правом совещательного голоса: </w:t>
      </w:r>
    </w:p>
    <w:p w:rsidR="00673460" w:rsidRPr="00807C55" w:rsidRDefault="00673460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Президент Общественной организации</w:t>
      </w:r>
    </w:p>
    <w:p w:rsidR="00673460" w:rsidRPr="00807C55" w:rsidRDefault="00673460" w:rsidP="00673460">
      <w:pPr>
        <w:pStyle w:val="a3"/>
        <w:tabs>
          <w:tab w:val="left" w:pos="2133"/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«Врачи Ставропольского края»</w:t>
      </w:r>
      <w:r w:rsidRPr="00807C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C55">
        <w:rPr>
          <w:rFonts w:ascii="Times New Roman" w:hAnsi="Times New Roman" w:cs="Times New Roman"/>
          <w:sz w:val="28"/>
          <w:szCs w:val="28"/>
          <w:u w:val="single"/>
        </w:rPr>
        <w:t>Земцов</w:t>
      </w:r>
      <w:proofErr w:type="spellEnd"/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D03E13" w:rsidRPr="00807C55" w:rsidRDefault="00673460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73460" w:rsidRPr="00807C55" w:rsidRDefault="00D03E13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3460" w:rsidRPr="00807C55">
        <w:rPr>
          <w:rFonts w:ascii="Times New Roman" w:hAnsi="Times New Roman" w:cs="Times New Roman"/>
          <w:sz w:val="28"/>
          <w:szCs w:val="28"/>
        </w:rPr>
        <w:t xml:space="preserve"> представитель Министерства образования</w:t>
      </w:r>
    </w:p>
    <w:p w:rsidR="00D03E13" w:rsidRPr="00807C55" w:rsidRDefault="00673460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3E13" w:rsidRPr="00807C55">
        <w:rPr>
          <w:rFonts w:ascii="Times New Roman" w:hAnsi="Times New Roman" w:cs="Times New Roman"/>
          <w:sz w:val="28"/>
          <w:szCs w:val="28"/>
        </w:rPr>
        <w:t xml:space="preserve"> </w:t>
      </w:r>
      <w:r w:rsidRPr="00807C5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</w:t>
      </w:r>
    </w:p>
    <w:p w:rsidR="00673460" w:rsidRPr="00807C55" w:rsidRDefault="00D03E13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3460" w:rsidRPr="00807C55"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807C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3460" w:rsidRPr="00807C5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73460" w:rsidRPr="00807C55">
        <w:rPr>
          <w:rFonts w:ascii="Times New Roman" w:hAnsi="Times New Roman" w:cs="Times New Roman"/>
          <w:sz w:val="28"/>
          <w:szCs w:val="28"/>
          <w:u w:val="single"/>
        </w:rPr>
        <w:t>Коломыцев</w:t>
      </w:r>
      <w:proofErr w:type="spellEnd"/>
      <w:r w:rsidR="00673460"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Ю.Н.</w:t>
      </w:r>
    </w:p>
    <w:p w:rsidR="00D03E13" w:rsidRPr="00807C55" w:rsidRDefault="00673460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03E13" w:rsidRPr="00807C55" w:rsidRDefault="00D03E13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60" w:rsidRPr="00807C55" w:rsidRDefault="00D03E13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3460" w:rsidRPr="00807C55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</w:p>
    <w:p w:rsidR="00673460" w:rsidRPr="00807C55" w:rsidRDefault="00673460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г. Ставрополя                                                          </w:t>
      </w:r>
      <w:proofErr w:type="spellStart"/>
      <w:r w:rsidRPr="00807C55">
        <w:rPr>
          <w:rFonts w:ascii="Times New Roman" w:hAnsi="Times New Roman" w:cs="Times New Roman"/>
          <w:sz w:val="28"/>
          <w:szCs w:val="28"/>
          <w:u w:val="single"/>
        </w:rPr>
        <w:t>Ботез</w:t>
      </w:r>
      <w:proofErr w:type="spellEnd"/>
      <w:r w:rsidRPr="00807C55">
        <w:rPr>
          <w:rFonts w:ascii="Times New Roman" w:hAnsi="Times New Roman" w:cs="Times New Roman"/>
          <w:sz w:val="28"/>
          <w:szCs w:val="28"/>
          <w:u w:val="single"/>
        </w:rPr>
        <w:t xml:space="preserve"> В.П.</w:t>
      </w:r>
    </w:p>
    <w:p w:rsidR="00673460" w:rsidRPr="00807C55" w:rsidRDefault="00673460" w:rsidP="00673460">
      <w:pPr>
        <w:pStyle w:val="a3"/>
        <w:tabs>
          <w:tab w:val="left" w:pos="2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43CE2" w:rsidRPr="00807C55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C5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807C55">
        <w:rPr>
          <w:rFonts w:ascii="Times New Roman" w:hAnsi="Times New Roman" w:cs="Times New Roman"/>
          <w:sz w:val="28"/>
          <w:szCs w:val="28"/>
        </w:rPr>
        <w:t xml:space="preserve"> Главные врачи, заместители руководителей лечебных учреждений г. Ставрополя - Муравьев К.А.,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М.А., Садовая А.С.,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Былим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А.И., Головко И.Н., Карданов В.З.,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Бруснева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В.С., Бобровская И.А., Говоров А.В., Щетинина Г.М., </w:t>
      </w:r>
      <w:proofErr w:type="spellStart"/>
      <w:r w:rsidRPr="00807C55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807C55">
        <w:rPr>
          <w:rFonts w:ascii="Times New Roman" w:hAnsi="Times New Roman" w:cs="Times New Roman"/>
          <w:sz w:val="28"/>
          <w:szCs w:val="28"/>
        </w:rPr>
        <w:t xml:space="preserve"> М.С. </w:t>
      </w:r>
    </w:p>
    <w:sectPr w:rsidR="00643CE2" w:rsidRPr="00807C55" w:rsidSect="00D844F1">
      <w:headerReference w:type="default" r:id="rId9"/>
      <w:pgSz w:w="11906" w:h="16838"/>
      <w:pgMar w:top="426" w:right="850" w:bottom="56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A1" w:rsidRDefault="009157A1" w:rsidP="005930EB">
      <w:pPr>
        <w:spacing w:after="0" w:line="240" w:lineRule="auto"/>
      </w:pPr>
      <w:r>
        <w:separator/>
      </w:r>
    </w:p>
  </w:endnote>
  <w:endnote w:type="continuationSeparator" w:id="0">
    <w:p w:rsidR="009157A1" w:rsidRDefault="009157A1" w:rsidP="005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A1" w:rsidRDefault="009157A1" w:rsidP="005930EB">
      <w:pPr>
        <w:spacing w:after="0" w:line="240" w:lineRule="auto"/>
      </w:pPr>
      <w:r>
        <w:separator/>
      </w:r>
    </w:p>
  </w:footnote>
  <w:footnote w:type="continuationSeparator" w:id="0">
    <w:p w:rsidR="009157A1" w:rsidRDefault="009157A1" w:rsidP="0059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831102"/>
      <w:docPartObj>
        <w:docPartGallery w:val="Page Numbers (Top of Page)"/>
        <w:docPartUnique/>
      </w:docPartObj>
    </w:sdtPr>
    <w:sdtEndPr/>
    <w:sdtContent>
      <w:p w:rsidR="005930EB" w:rsidRDefault="005930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94">
          <w:rPr>
            <w:noProof/>
          </w:rPr>
          <w:t>1</w:t>
        </w:r>
        <w:r>
          <w:fldChar w:fldCharType="end"/>
        </w:r>
      </w:p>
    </w:sdtContent>
  </w:sdt>
  <w:p w:rsidR="005930EB" w:rsidRDefault="00593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FF9"/>
    <w:multiLevelType w:val="hybridMultilevel"/>
    <w:tmpl w:val="BCF6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6EC6"/>
    <w:multiLevelType w:val="hybridMultilevel"/>
    <w:tmpl w:val="946A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7513"/>
    <w:multiLevelType w:val="hybridMultilevel"/>
    <w:tmpl w:val="46C0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4E0"/>
    <w:multiLevelType w:val="hybridMultilevel"/>
    <w:tmpl w:val="B026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0420"/>
    <w:multiLevelType w:val="hybridMultilevel"/>
    <w:tmpl w:val="B638E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778"/>
    <w:rsid w:val="00042E13"/>
    <w:rsid w:val="00074E95"/>
    <w:rsid w:val="000E1226"/>
    <w:rsid w:val="000E3AA6"/>
    <w:rsid w:val="001317D0"/>
    <w:rsid w:val="00134910"/>
    <w:rsid w:val="00140FAB"/>
    <w:rsid w:val="00166407"/>
    <w:rsid w:val="001735F5"/>
    <w:rsid w:val="001928F5"/>
    <w:rsid w:val="001C0197"/>
    <w:rsid w:val="001C409C"/>
    <w:rsid w:val="001E21DD"/>
    <w:rsid w:val="00285FBE"/>
    <w:rsid w:val="002B46D5"/>
    <w:rsid w:val="002C511C"/>
    <w:rsid w:val="002F6FFF"/>
    <w:rsid w:val="003410E8"/>
    <w:rsid w:val="00342861"/>
    <w:rsid w:val="00344911"/>
    <w:rsid w:val="003B339F"/>
    <w:rsid w:val="003B4017"/>
    <w:rsid w:val="003E5B1E"/>
    <w:rsid w:val="004302EC"/>
    <w:rsid w:val="00451DA8"/>
    <w:rsid w:val="004A7CF8"/>
    <w:rsid w:val="004C7975"/>
    <w:rsid w:val="004E4BAD"/>
    <w:rsid w:val="004F7B3C"/>
    <w:rsid w:val="00500A61"/>
    <w:rsid w:val="00510427"/>
    <w:rsid w:val="005154EA"/>
    <w:rsid w:val="005256F6"/>
    <w:rsid w:val="00544B63"/>
    <w:rsid w:val="005930EB"/>
    <w:rsid w:val="005A4D1B"/>
    <w:rsid w:val="005A7B98"/>
    <w:rsid w:val="005B26AA"/>
    <w:rsid w:val="005F546B"/>
    <w:rsid w:val="00611881"/>
    <w:rsid w:val="00615B19"/>
    <w:rsid w:val="00636092"/>
    <w:rsid w:val="0064390D"/>
    <w:rsid w:val="00643CE2"/>
    <w:rsid w:val="00655175"/>
    <w:rsid w:val="00666F84"/>
    <w:rsid w:val="00673460"/>
    <w:rsid w:val="00683C2C"/>
    <w:rsid w:val="00684F78"/>
    <w:rsid w:val="00686701"/>
    <w:rsid w:val="006B6F2D"/>
    <w:rsid w:val="006D7434"/>
    <w:rsid w:val="006F3B2B"/>
    <w:rsid w:val="006F3BFA"/>
    <w:rsid w:val="007235CC"/>
    <w:rsid w:val="00771D0E"/>
    <w:rsid w:val="007963AA"/>
    <w:rsid w:val="00807C55"/>
    <w:rsid w:val="00830252"/>
    <w:rsid w:val="0083096E"/>
    <w:rsid w:val="008326C9"/>
    <w:rsid w:val="00832FAB"/>
    <w:rsid w:val="00846897"/>
    <w:rsid w:val="00854103"/>
    <w:rsid w:val="00855E94"/>
    <w:rsid w:val="008572CF"/>
    <w:rsid w:val="009005FE"/>
    <w:rsid w:val="00902AB0"/>
    <w:rsid w:val="009157A1"/>
    <w:rsid w:val="00924920"/>
    <w:rsid w:val="00941B1A"/>
    <w:rsid w:val="009430AE"/>
    <w:rsid w:val="00945333"/>
    <w:rsid w:val="00950009"/>
    <w:rsid w:val="009976EE"/>
    <w:rsid w:val="009C2BB3"/>
    <w:rsid w:val="00A11552"/>
    <w:rsid w:val="00A149D0"/>
    <w:rsid w:val="00A30E42"/>
    <w:rsid w:val="00A41B56"/>
    <w:rsid w:val="00A63A8F"/>
    <w:rsid w:val="00AB6877"/>
    <w:rsid w:val="00AC48D2"/>
    <w:rsid w:val="00AD5BF8"/>
    <w:rsid w:val="00AE453A"/>
    <w:rsid w:val="00AF7FD9"/>
    <w:rsid w:val="00B14192"/>
    <w:rsid w:val="00B23DF2"/>
    <w:rsid w:val="00B2782C"/>
    <w:rsid w:val="00B27E7B"/>
    <w:rsid w:val="00B70251"/>
    <w:rsid w:val="00B71AA2"/>
    <w:rsid w:val="00B8180C"/>
    <w:rsid w:val="00BA048F"/>
    <w:rsid w:val="00BA51BE"/>
    <w:rsid w:val="00BC49EF"/>
    <w:rsid w:val="00BD7453"/>
    <w:rsid w:val="00BE61B8"/>
    <w:rsid w:val="00BE6778"/>
    <w:rsid w:val="00BE7A16"/>
    <w:rsid w:val="00C1536D"/>
    <w:rsid w:val="00C22605"/>
    <w:rsid w:val="00C40371"/>
    <w:rsid w:val="00C638BB"/>
    <w:rsid w:val="00CB4F31"/>
    <w:rsid w:val="00CD2EDD"/>
    <w:rsid w:val="00D03E13"/>
    <w:rsid w:val="00D20C31"/>
    <w:rsid w:val="00D27058"/>
    <w:rsid w:val="00D535B7"/>
    <w:rsid w:val="00D572DA"/>
    <w:rsid w:val="00D712B7"/>
    <w:rsid w:val="00D81778"/>
    <w:rsid w:val="00D844CB"/>
    <w:rsid w:val="00D844F1"/>
    <w:rsid w:val="00DA1A11"/>
    <w:rsid w:val="00DD0EBA"/>
    <w:rsid w:val="00DD648D"/>
    <w:rsid w:val="00E265F9"/>
    <w:rsid w:val="00E616F9"/>
    <w:rsid w:val="00E62A9E"/>
    <w:rsid w:val="00EC350C"/>
    <w:rsid w:val="00F42A6C"/>
    <w:rsid w:val="00F445FF"/>
    <w:rsid w:val="00F50B41"/>
    <w:rsid w:val="00F703F7"/>
    <w:rsid w:val="00F85761"/>
    <w:rsid w:val="00F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7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4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4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5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0EB"/>
  </w:style>
  <w:style w:type="paragraph" w:styleId="aa">
    <w:name w:val="footer"/>
    <w:basedOn w:val="a"/>
    <w:link w:val="ab"/>
    <w:uiPriority w:val="99"/>
    <w:unhideWhenUsed/>
    <w:rsid w:val="005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0EB"/>
  </w:style>
  <w:style w:type="table" w:styleId="ac">
    <w:name w:val="Table Grid"/>
    <w:basedOn w:val="a1"/>
    <w:uiPriority w:val="59"/>
    <w:rsid w:val="00AD5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6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List Paragraph"/>
    <w:basedOn w:val="a"/>
    <w:uiPriority w:val="34"/>
    <w:qFormat/>
    <w:rsid w:val="009430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2DE5-F498-4E33-BB7A-512E6D9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fadeeva-ea</dc:creator>
  <cp:keywords/>
  <dc:description/>
  <cp:lastModifiedBy>Оксана Викторовна</cp:lastModifiedBy>
  <cp:revision>78</cp:revision>
  <cp:lastPrinted>2017-05-22T04:30:00Z</cp:lastPrinted>
  <dcterms:created xsi:type="dcterms:W3CDTF">2014-07-02T13:25:00Z</dcterms:created>
  <dcterms:modified xsi:type="dcterms:W3CDTF">2017-06-09T11:56:00Z</dcterms:modified>
</cp:coreProperties>
</file>