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CA" w:rsidRPr="00CE61CA" w:rsidRDefault="00CE61CA" w:rsidP="00CE61CA">
      <w:pPr>
        <w:pBdr>
          <w:bottom w:val="single" w:sz="6" w:space="8" w:color="E5E5E5"/>
        </w:pBd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000000"/>
          <w:kern w:val="36"/>
          <w:sz w:val="35"/>
          <w:szCs w:val="35"/>
          <w:lang w:eastAsia="ru-RU"/>
        </w:rPr>
      </w:pPr>
      <w:r w:rsidRPr="00CE61CA">
        <w:rPr>
          <w:rFonts w:ascii="Arial" w:eastAsia="Times New Roman" w:hAnsi="Arial" w:cs="Arial"/>
          <w:color w:val="000000"/>
          <w:kern w:val="36"/>
          <w:sz w:val="35"/>
          <w:szCs w:val="35"/>
          <w:lang w:eastAsia="ru-RU"/>
        </w:rPr>
        <w:t>Реестр страховых медицинских организаций</w:t>
      </w:r>
    </w:p>
    <w:p w:rsidR="00CE61CA" w:rsidRPr="00CE61CA" w:rsidRDefault="00CE61CA" w:rsidP="00CE61CA">
      <w:pPr>
        <w:shd w:val="clear" w:color="auto" w:fill="FFFFFF"/>
        <w:spacing w:after="15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6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 1 января 2011 года граждане Российской Федерации получили возможность свободного выбора страховой медицинской организации. Теперь страховые медицинские организации работают с конкретным человеком, благодаря чему созданы основы для </w:t>
      </w:r>
      <w:r>
        <w:rPr>
          <w:rFonts w:ascii="Arial" w:eastAsia="Times New Roman" w:hAnsi="Arial" w:cs="Arial"/>
          <w:b/>
          <w:bCs/>
          <w:noProof/>
          <w:color w:val="000000"/>
          <w:sz w:val="35"/>
          <w:szCs w:val="35"/>
          <w:lang w:eastAsia="ru-RU"/>
        </w:rPr>
        <w:drawing>
          <wp:anchor distT="0" distB="0" distL="0" distR="0" simplePos="0" relativeHeight="251658240" behindDoc="0" locked="0" layoutInCell="1" allowOverlap="0" wp14:anchorId="7D56F289" wp14:editId="0BA369CF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638300" cy="2451100"/>
            <wp:effectExtent l="0" t="0" r="0" b="6350"/>
            <wp:wrapSquare wrapText="bothSides"/>
            <wp:docPr id="4" name="Рисунок 4" descr="https://tfomssk.ru/images/polis_E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fomssk.ru/images/polis_EP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54" cy="245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6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развития конкуренции на страховом рынке, стимулы качественно выполнять свои обязательства.</w:t>
      </w:r>
    </w:p>
    <w:p w:rsidR="00CE61CA" w:rsidRPr="00CE61CA" w:rsidRDefault="00CE61CA" w:rsidP="00CE61CA">
      <w:pPr>
        <w:shd w:val="clear" w:color="auto" w:fill="FFFFFF"/>
        <w:spacing w:after="15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61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Основными задачами страховой медицинской организации являются:</w:t>
      </w:r>
    </w:p>
    <w:p w:rsidR="00CE61CA" w:rsidRPr="00CE61CA" w:rsidRDefault="00CE61CA" w:rsidP="00CE61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6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оплата оказанной застрахованным лицам медицинской помощи по обязательному медицинскому страхованию;</w:t>
      </w:r>
      <w:r w:rsidRPr="00CE6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 защита прав и законных интересов застрахованных лиц.</w:t>
      </w:r>
    </w:p>
    <w:p w:rsidR="00CE61CA" w:rsidRPr="00CE61CA" w:rsidRDefault="00CE61CA" w:rsidP="00CE61CA">
      <w:pPr>
        <w:shd w:val="clear" w:color="auto" w:fill="FFFFFF"/>
        <w:spacing w:before="180" w:after="15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61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Страховые компании:</w:t>
      </w:r>
    </w:p>
    <w:p w:rsidR="00CE61CA" w:rsidRPr="00CE61CA" w:rsidRDefault="00CE61CA" w:rsidP="00CE61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6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выдают застрахованным лицам полисы ОМС;</w:t>
      </w:r>
      <w:r w:rsidRPr="00CE6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 контролируют объем, сроки, качество и условия предоставления медицинской помощи;</w:t>
      </w:r>
      <w:r w:rsidRPr="00CE6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 информируют застрахованных лиц о правах на получение бесплатной медицинской помощи, оказываемой по программе ОМС, перечне медицинских организаций, предоставляющих медицинскую помощь, порядке организации приема застрахованных и другом;</w:t>
      </w:r>
      <w:r w:rsidRPr="00CE6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 рассматривают обращения и жалобы граждан, принимают по ним меры;</w:t>
      </w:r>
      <w:r w:rsidRPr="00CE6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 </w:t>
      </w:r>
      <w:r w:rsidRPr="00CE61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сопровождают пациентов на всех этапах оказания медицинской помощи.</w:t>
      </w:r>
    </w:p>
    <w:p w:rsidR="00CE61CA" w:rsidRPr="00CE61CA" w:rsidRDefault="00CE61CA" w:rsidP="00CE61CA">
      <w:pPr>
        <w:shd w:val="clear" w:color="auto" w:fill="FFFFFF"/>
        <w:spacing w:after="15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6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 целью эффективного выявления нарушений прав и законных интересов застрахованных лиц страховыми медицинскими организациями организованы телефоны «Горячей линии». Кроме того, Вы можете позвонить по телефону единого </w:t>
      </w:r>
      <w:proofErr w:type="gramStart"/>
      <w:r w:rsidRPr="00CE6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Контакт-центра</w:t>
      </w:r>
      <w:proofErr w:type="gramEnd"/>
      <w:r w:rsidRPr="00CE6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сфере ОМС </w:t>
      </w:r>
      <w:r w:rsidRPr="00CE61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8-800-707-11-35</w:t>
      </w:r>
      <w:r w:rsidRPr="00CE6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Каждому обратившемуся предоставляется необходимая консультативная помощь, справочная информация, даются разъяснения.</w:t>
      </w:r>
    </w:p>
    <w:p w:rsidR="00CE61CA" w:rsidRPr="00CE61CA" w:rsidRDefault="00CE61CA" w:rsidP="00CE61CA">
      <w:pPr>
        <w:shd w:val="clear" w:color="auto" w:fill="FFFFFF"/>
        <w:spacing w:after="15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6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телефону </w:t>
      </w:r>
      <w:r w:rsidRPr="00CE61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(8652) 94-11-35</w:t>
      </w:r>
      <w:r w:rsidRPr="00CE6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в городе Ставрополь Вы можете обратиться в ТФОМС </w:t>
      </w:r>
      <w:proofErr w:type="gramStart"/>
      <w:r w:rsidRPr="00CE6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</w:t>
      </w:r>
      <w:proofErr w:type="gramEnd"/>
      <w:r w:rsidRPr="00CE6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если не удовлетворены работой страховой медицинской организации.</w:t>
      </w:r>
    </w:p>
    <w:p w:rsidR="00CE61CA" w:rsidRDefault="00CE61CA" w:rsidP="00CE61CA">
      <w:pPr>
        <w:pBdr>
          <w:bottom w:val="single" w:sz="6" w:space="8" w:color="E5E5E5"/>
        </w:pBdr>
        <w:shd w:val="clear" w:color="auto" w:fill="FFFFFF"/>
        <w:spacing w:after="300" w:line="240" w:lineRule="auto"/>
        <w:outlineLvl w:val="0"/>
        <w:rPr>
          <w:rFonts w:ascii="inherit" w:eastAsia="Times New Roman" w:hAnsi="inherit" w:cs="Arial"/>
          <w:color w:val="000000"/>
          <w:kern w:val="36"/>
          <w:sz w:val="30"/>
          <w:szCs w:val="30"/>
          <w:lang w:eastAsia="ru-RU"/>
        </w:rPr>
      </w:pPr>
      <w:r w:rsidRPr="00CE61CA">
        <w:rPr>
          <w:rFonts w:ascii="inherit" w:eastAsia="Times New Roman" w:hAnsi="inherit" w:cs="Arial"/>
          <w:color w:val="000000"/>
          <w:kern w:val="36"/>
          <w:sz w:val="30"/>
          <w:szCs w:val="30"/>
          <w:lang w:eastAsia="ru-RU"/>
        </w:rPr>
        <w:t>Страховые медицинские организации, осуществляющие</w:t>
      </w:r>
      <w:r w:rsidR="00027F36">
        <w:rPr>
          <w:rFonts w:ascii="inherit" w:eastAsia="Times New Roman" w:hAnsi="inherit" w:cs="Arial"/>
          <w:color w:val="000000"/>
          <w:kern w:val="36"/>
          <w:sz w:val="30"/>
          <w:szCs w:val="30"/>
          <w:lang w:eastAsia="ru-RU"/>
        </w:rPr>
        <w:t xml:space="preserve"> деятельность в сфере ОМС в 202</w:t>
      </w:r>
      <w:r w:rsidR="00221B70">
        <w:rPr>
          <w:rFonts w:ascii="inherit" w:eastAsia="Times New Roman" w:hAnsi="inherit" w:cs="Arial"/>
          <w:color w:val="000000"/>
          <w:kern w:val="36"/>
          <w:sz w:val="30"/>
          <w:szCs w:val="30"/>
          <w:lang w:eastAsia="ru-RU"/>
        </w:rPr>
        <w:t>2</w:t>
      </w:r>
      <w:r w:rsidRPr="00CE61CA">
        <w:rPr>
          <w:rFonts w:ascii="inherit" w:eastAsia="Times New Roman" w:hAnsi="inherit" w:cs="Arial"/>
          <w:color w:val="000000"/>
          <w:kern w:val="36"/>
          <w:sz w:val="30"/>
          <w:szCs w:val="30"/>
          <w:lang w:eastAsia="ru-RU"/>
        </w:rPr>
        <w:t xml:space="preserve"> году</w:t>
      </w:r>
    </w:p>
    <w:tbl>
      <w:tblPr>
        <w:tblW w:w="4556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5"/>
        <w:gridCol w:w="2077"/>
        <w:gridCol w:w="1794"/>
        <w:gridCol w:w="1287"/>
        <w:gridCol w:w="1415"/>
        <w:gridCol w:w="1336"/>
      </w:tblGrid>
      <w:tr w:rsidR="00027F36" w:rsidRPr="00B541BB" w:rsidTr="00085433">
        <w:tc>
          <w:tcPr>
            <w:tcW w:w="9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4E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F36" w:rsidRPr="00B541BB" w:rsidRDefault="00027F36" w:rsidP="00085433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1B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Наименования</w:t>
            </w:r>
          </w:p>
        </w:tc>
        <w:tc>
          <w:tcPr>
            <w:tcW w:w="10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4E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F36" w:rsidRPr="00B541BB" w:rsidRDefault="00027F36" w:rsidP="00085433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1B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Адрес</w:t>
            </w:r>
          </w:p>
        </w:tc>
        <w:tc>
          <w:tcPr>
            <w:tcW w:w="9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4E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F36" w:rsidRPr="00B541BB" w:rsidRDefault="00027F36" w:rsidP="00085433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1B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Руководитель</w:t>
            </w:r>
          </w:p>
        </w:tc>
        <w:tc>
          <w:tcPr>
            <w:tcW w:w="6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4E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F36" w:rsidRPr="00B541BB" w:rsidRDefault="00027F36" w:rsidP="00085433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1B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Горячая линия</w:t>
            </w:r>
          </w:p>
        </w:tc>
        <w:tc>
          <w:tcPr>
            <w:tcW w:w="7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4E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F36" w:rsidRPr="00B541BB" w:rsidRDefault="00027F36" w:rsidP="00085433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1B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Адрес сайта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4E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F36" w:rsidRPr="00B541BB" w:rsidRDefault="00027F36" w:rsidP="003E3C80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41B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Договор </w:t>
            </w:r>
          </w:p>
        </w:tc>
      </w:tr>
      <w:tr w:rsidR="00027F36" w:rsidRPr="00B541BB" w:rsidTr="0008543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F36" w:rsidRPr="00B541BB" w:rsidRDefault="00027F36" w:rsidP="00085433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1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Филиал ООО «СК «Ингосстрах - М» в г. Ставрополе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F36" w:rsidRPr="00B541BB" w:rsidRDefault="00027F36" w:rsidP="00085433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541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Ставрополь, </w:t>
            </w:r>
            <w:r w:rsidRPr="00B541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ул. 1-я Промышленная,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д.3</w:t>
            </w:r>
            <w:r w:rsidRPr="00B541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hyperlink r:id="rId6" w:history="1">
              <w:r w:rsidRPr="00B541BB">
                <w:rPr>
                  <w:rFonts w:ascii="Arial" w:eastAsia="Times New Roman" w:hAnsi="Arial" w:cs="Arial"/>
                  <w:sz w:val="21"/>
                  <w:szCs w:val="21"/>
                  <w:lang w:eastAsia="ru-RU"/>
                </w:rPr>
                <w:t>Пункты выдачи полисов ОМС</w:t>
              </w:r>
            </w:hyperlink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в </w:t>
            </w:r>
            <w:r w:rsidRPr="00B541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Ставропол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 -</w:t>
            </w:r>
            <w:r w:rsidRPr="00B541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B541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ул. 1-я Промышленная,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д.</w:t>
            </w:r>
            <w:r w:rsidRPr="00B541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  <w:r w:rsidR="00221B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ул. Краснофлотская, д. 92/315 (офис 12, этаж 1), ул. Пирогова, д. 15/1 (офис 420)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F36" w:rsidRDefault="003E3C80" w:rsidP="00085433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Копейкина Ольга Викторовна</w:t>
            </w:r>
          </w:p>
          <w:p w:rsidR="003E3C80" w:rsidRPr="00B541BB" w:rsidRDefault="003E3C80" w:rsidP="00085433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F36" w:rsidRPr="00B541BB" w:rsidRDefault="00027F36" w:rsidP="00085433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1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8-800-600-24-27</w:t>
            </w:r>
            <w:r w:rsidRPr="00B541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(8652) 56-06-68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F36" w:rsidRPr="00B541BB" w:rsidRDefault="003E3C80" w:rsidP="00085433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="00027F36" w:rsidRPr="00B541BB">
                <w:rPr>
                  <w:rFonts w:ascii="Arial" w:eastAsia="Times New Roman" w:hAnsi="Arial" w:cs="Arial"/>
                  <w:color w:val="337AB7"/>
                  <w:sz w:val="21"/>
                  <w:szCs w:val="21"/>
                  <w:lang w:eastAsia="ru-RU"/>
                </w:rPr>
                <w:t>ingos-m.ru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F36" w:rsidRPr="00B541BB" w:rsidRDefault="003E3C80" w:rsidP="0008543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13.01.2021г. №260088</w:t>
            </w:r>
          </w:p>
        </w:tc>
      </w:tr>
      <w:tr w:rsidR="00027F36" w:rsidRPr="00B541BB" w:rsidTr="00027F36">
        <w:trPr>
          <w:trHeight w:val="198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F36" w:rsidRPr="00B541BB" w:rsidRDefault="00027F36" w:rsidP="00085433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1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Ставропольский филиал</w:t>
            </w:r>
            <w:r w:rsidRPr="00B541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АО «Страховая компания «СОГАЗ - Мед»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F36" w:rsidRPr="00B541BB" w:rsidRDefault="00027F36" w:rsidP="003E3C80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1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Пятигорск,</w:t>
            </w:r>
            <w:r w:rsidRPr="00B541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ул. Малыгина 30</w:t>
            </w:r>
            <w:r w:rsidRPr="00B541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hyperlink r:id="rId8" w:history="1">
              <w:r w:rsidRPr="00B541BB">
                <w:rPr>
                  <w:rFonts w:ascii="Arial" w:eastAsia="Times New Roman" w:hAnsi="Arial" w:cs="Arial"/>
                  <w:sz w:val="21"/>
                  <w:szCs w:val="21"/>
                  <w:lang w:eastAsia="ru-RU"/>
                </w:rPr>
                <w:t>Пункты выдачи полисов ОМС</w:t>
              </w:r>
            </w:hyperlink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в г. Ставрополе - </w:t>
            </w:r>
            <w:r w:rsidRPr="00B541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Спартака, д.2,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F36" w:rsidRPr="00B541BB" w:rsidRDefault="00027F36" w:rsidP="00085433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541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Макоева</w:t>
            </w:r>
            <w:proofErr w:type="spellEnd"/>
            <w:r w:rsidRPr="00B541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Аида Олеговна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F36" w:rsidRPr="00B541BB" w:rsidRDefault="00027F36" w:rsidP="00085433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541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8(800)100-07-02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F36" w:rsidRPr="00B541BB" w:rsidRDefault="003E3C80" w:rsidP="00085433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="00027F36" w:rsidRPr="00B541BB">
                <w:rPr>
                  <w:rFonts w:ascii="Arial" w:eastAsia="Times New Roman" w:hAnsi="Arial" w:cs="Arial"/>
                  <w:color w:val="337AB7"/>
                  <w:sz w:val="21"/>
                  <w:szCs w:val="21"/>
                  <w:lang w:eastAsia="ru-RU"/>
                </w:rPr>
                <w:t>www.sogaz-med.ru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F36" w:rsidRPr="00B541BB" w:rsidRDefault="003E3C80" w:rsidP="0008543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13.01.2021г. №260088</w:t>
            </w:r>
            <w:bookmarkStart w:id="0" w:name="_GoBack"/>
            <w:bookmarkEnd w:id="0"/>
          </w:p>
        </w:tc>
      </w:tr>
    </w:tbl>
    <w:p w:rsidR="00027F36" w:rsidRPr="00CE61CA" w:rsidRDefault="00027F36" w:rsidP="00027F36">
      <w:pPr>
        <w:pBdr>
          <w:bottom w:val="single" w:sz="6" w:space="8" w:color="E5E5E5"/>
        </w:pBdr>
        <w:shd w:val="clear" w:color="auto" w:fill="FFFFFF"/>
        <w:spacing w:after="300" w:line="240" w:lineRule="auto"/>
        <w:outlineLvl w:val="0"/>
        <w:rPr>
          <w:rFonts w:ascii="inherit" w:eastAsia="Times New Roman" w:hAnsi="inherit" w:cs="Arial"/>
          <w:color w:val="000000"/>
          <w:kern w:val="36"/>
          <w:sz w:val="30"/>
          <w:szCs w:val="30"/>
          <w:lang w:eastAsia="ru-RU"/>
        </w:rPr>
      </w:pPr>
    </w:p>
    <w:sectPr w:rsidR="00027F36" w:rsidRPr="00CE61CA" w:rsidSect="00027F36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5F"/>
    <w:rsid w:val="00027F36"/>
    <w:rsid w:val="00221B70"/>
    <w:rsid w:val="003E3C80"/>
    <w:rsid w:val="00872E5B"/>
    <w:rsid w:val="00CE61CA"/>
    <w:rsid w:val="00D9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61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1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ll-p">
    <w:name w:val="all-p"/>
    <w:basedOn w:val="a"/>
    <w:rsid w:val="00CE6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E61CA"/>
    <w:rPr>
      <w:b/>
      <w:bCs/>
    </w:rPr>
  </w:style>
  <w:style w:type="character" w:styleId="a4">
    <w:name w:val="Hyperlink"/>
    <w:basedOn w:val="a0"/>
    <w:uiPriority w:val="99"/>
    <w:semiHidden/>
    <w:unhideWhenUsed/>
    <w:rsid w:val="00CE61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61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1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ll-p">
    <w:name w:val="all-p"/>
    <w:basedOn w:val="a"/>
    <w:rsid w:val="00CE6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E61CA"/>
    <w:rPr>
      <w:b/>
      <w:bCs/>
    </w:rPr>
  </w:style>
  <w:style w:type="character" w:styleId="a4">
    <w:name w:val="Hyperlink"/>
    <w:basedOn w:val="a0"/>
    <w:uiPriority w:val="99"/>
    <w:semiHidden/>
    <w:unhideWhenUsed/>
    <w:rsid w:val="00CE61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fomssk.ru/reestry-oms/reestr-smo/oao-strakhovaya-kompaniya-sogaz-med/punkty-vydachi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gos-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fomssk.ru/reestry-oms/reestr-smo/oao-strakhovaya-kompaniya-sogaz-med/punkty-vydachi/index.ph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ogaz-m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2021-09-15T08:19:00Z</cp:lastPrinted>
  <dcterms:created xsi:type="dcterms:W3CDTF">2022-05-23T08:41:00Z</dcterms:created>
  <dcterms:modified xsi:type="dcterms:W3CDTF">2022-05-23T08:41:00Z</dcterms:modified>
</cp:coreProperties>
</file>